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8" w:rsidRPr="00194770" w:rsidRDefault="001B5C28" w:rsidP="001B5C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94770">
        <w:rPr>
          <w:rFonts w:ascii="Corsiva" w:eastAsia="Times New Roman" w:hAnsi="Corsiva" w:cs="Arial"/>
          <w:b/>
          <w:bCs/>
          <w:color w:val="000000"/>
          <w:sz w:val="32"/>
        </w:rPr>
        <w:t>Итоговый тест</w:t>
      </w:r>
    </w:p>
    <w:p w:rsidR="001B5C28" w:rsidRPr="00194770" w:rsidRDefault="001B5C28" w:rsidP="001B5C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«Аккорд» - это: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созвучие из трех и более нот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музыкальный жанр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музыкальный инструмент</w:t>
      </w:r>
    </w:p>
    <w:p w:rsidR="001B5C28" w:rsidRPr="00194770" w:rsidRDefault="001B5C28" w:rsidP="001B5C2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«Увертюра» - это: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определение темпа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название балета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оркестровое вступление</w:t>
      </w:r>
    </w:p>
    <w:p w:rsidR="001B5C28" w:rsidRPr="00194770" w:rsidRDefault="001B5C28" w:rsidP="001B5C2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Какой инструмент не относится к духовой группе симфонического оркестра: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гобой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скрипка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кларнет</w:t>
      </w:r>
    </w:p>
    <w:p w:rsidR="001B5C28" w:rsidRPr="00194770" w:rsidRDefault="001B5C28" w:rsidP="001B5C2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Музыка – это: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искусство, воздействующее на человека посредством звуков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искусство, основанное на изображении окружающего мира посредством красок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искусство, воздействующее на человека словом</w:t>
      </w:r>
    </w:p>
    <w:p w:rsidR="001B5C28" w:rsidRPr="00194770" w:rsidRDefault="001B5C28" w:rsidP="001B5C2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Сколько инструментов входит в состав симфонического оркестра: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10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200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100</w:t>
      </w:r>
    </w:p>
    <w:p w:rsidR="001B5C28" w:rsidRPr="00194770" w:rsidRDefault="001B5C28" w:rsidP="001B5C2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Низкий мужской голос: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бас 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тенор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сопрано</w:t>
      </w:r>
    </w:p>
    <w:p w:rsidR="001B5C28" w:rsidRPr="00194770" w:rsidRDefault="001B5C28" w:rsidP="001B5C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Какого инструмента нет в народном оркестре: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А) баяна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балалайки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тромбона</w:t>
      </w:r>
    </w:p>
    <w:p w:rsidR="001B5C28" w:rsidRPr="00194770" w:rsidRDefault="001B5C28" w:rsidP="001B5C2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На какой линейке пишется нота МИ: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А) на первой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на второй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на третьей</w:t>
      </w:r>
    </w:p>
    <w:p w:rsidR="001B5C28" w:rsidRPr="00194770" w:rsidRDefault="001B5C28" w:rsidP="001B5C2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Симфония - это:</w:t>
      </w:r>
    </w:p>
    <w:p w:rsidR="001B5C28" w:rsidRPr="00194770" w:rsidRDefault="001B5C28" w:rsidP="001B5C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крупное музыкальное произведение для оркестра</w:t>
      </w:r>
    </w:p>
    <w:p w:rsidR="001B5C28" w:rsidRPr="00194770" w:rsidRDefault="001B5C28" w:rsidP="001B5C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Б) песня без слов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крупное вокальное произведение</w:t>
      </w:r>
    </w:p>
    <w:p w:rsidR="001B5C28" w:rsidRPr="00194770" w:rsidRDefault="001B5C28" w:rsidP="001B5C2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«Минор» - это: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грустный лад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название оперы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веселый лад</w:t>
      </w:r>
    </w:p>
    <w:p w:rsidR="001B5C28" w:rsidRPr="00194770" w:rsidRDefault="001B5C28" w:rsidP="001B5C2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Какого номера нет в опере: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арии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па-де-де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дуэта</w:t>
      </w:r>
    </w:p>
    <w:p w:rsidR="001B5C28" w:rsidRPr="00194770" w:rsidRDefault="001B5C28" w:rsidP="001B5C2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 зарубежным композиторам относится: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С.В. Рахманинов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П.И.Чайковский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И.С.Бах</w:t>
      </w:r>
    </w:p>
    <w:p w:rsidR="001B5C28" w:rsidRPr="00194770" w:rsidRDefault="001B5C28" w:rsidP="001B5C2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Кто управляет оркестром: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пианист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Б) дирижер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сценарист</w:t>
      </w:r>
    </w:p>
    <w:p w:rsidR="001B5C28" w:rsidRPr="00194770" w:rsidRDefault="001B5C28" w:rsidP="001B5C2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 числу русских композиторов относится:</w:t>
      </w: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В.А.Моцарт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И.С. Бах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С.С.Прокофьев</w:t>
      </w:r>
    </w:p>
    <w:p w:rsidR="001B5C28" w:rsidRPr="00194770" w:rsidRDefault="001B5C28" w:rsidP="001B5C2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Название последней части симфонии: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А) финал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адажио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аллегро</w:t>
      </w:r>
    </w:p>
    <w:p w:rsidR="001B5C28" w:rsidRPr="00194770" w:rsidRDefault="001B5C28" w:rsidP="001B5C2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Сколько балетов написано П. И. Чайковским:</w:t>
      </w:r>
    </w:p>
    <w:p w:rsidR="001B5C28" w:rsidRPr="00194770" w:rsidRDefault="001B5C28" w:rsidP="001B5C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5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3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6</w:t>
      </w:r>
    </w:p>
    <w:p w:rsidR="001B5C28" w:rsidRPr="00194770" w:rsidRDefault="001B5C28" w:rsidP="001B5C2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Динамика – это:</w:t>
      </w:r>
    </w:p>
    <w:p w:rsidR="001B5C28" w:rsidRPr="00194770" w:rsidRDefault="001B5C28" w:rsidP="001B5C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окраска звука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сила звучания в музыке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скорость в музыке</w:t>
      </w:r>
    </w:p>
    <w:p w:rsidR="001B5C28" w:rsidRPr="00194770" w:rsidRDefault="001B5C28" w:rsidP="001B5C2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Бард – это:</w:t>
      </w:r>
    </w:p>
    <w:p w:rsidR="001B5C28" w:rsidRPr="00194770" w:rsidRDefault="001B5C28" w:rsidP="001B5C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автор балета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автор и исполнитель собственных песен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автор стихотворных композиций</w:t>
      </w:r>
    </w:p>
    <w:p w:rsidR="001B5C28" w:rsidRPr="00194770" w:rsidRDefault="001B5C28" w:rsidP="001B5C2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Кто из перечисленных людей является бардом:</w:t>
      </w:r>
    </w:p>
    <w:p w:rsidR="001B5C28" w:rsidRPr="00194770" w:rsidRDefault="001B5C28" w:rsidP="001B5C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П.Чайковский 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М.Глинка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Б.Окуджава</w:t>
      </w:r>
    </w:p>
    <w:p w:rsidR="001B5C28" w:rsidRPr="00194770" w:rsidRDefault="001B5C28" w:rsidP="001B5C2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Пауза – это:</w:t>
      </w:r>
    </w:p>
    <w:p w:rsidR="001B5C28" w:rsidRPr="00194770" w:rsidRDefault="001B5C28" w:rsidP="001B5C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94770">
        <w:rPr>
          <w:rFonts w:ascii="Times New Roman" w:eastAsia="Times New Roman" w:hAnsi="Times New Roman"/>
          <w:color w:val="000000"/>
          <w:sz w:val="24"/>
          <w:szCs w:val="24"/>
        </w:rPr>
        <w:t>А) знак молчания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Б) сила звучания в музыке</w:t>
      </w:r>
      <w:r w:rsidRPr="00194770">
        <w:rPr>
          <w:rFonts w:ascii="Times New Roman" w:eastAsia="Times New Roman" w:hAnsi="Times New Roman"/>
          <w:color w:val="000000"/>
          <w:sz w:val="24"/>
          <w:szCs w:val="24"/>
        </w:rPr>
        <w:br/>
        <w:t>В) высота звука, голоса</w:t>
      </w:r>
    </w:p>
    <w:p w:rsidR="00B31368" w:rsidRDefault="00B31368"/>
    <w:p w:rsidR="008F03A8" w:rsidRDefault="008F03A8"/>
    <w:p w:rsidR="008F03A8" w:rsidRDefault="008F03A8"/>
    <w:p w:rsidR="008F03A8" w:rsidRDefault="008F03A8" w:rsidP="008F03A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1.Духовная музыка – это музыка о</w:t>
      </w:r>
    </w:p>
    <w:p w:rsidR="008F03A8" w:rsidRDefault="008F03A8" w:rsidP="008F03A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 А) природе    Б) Родине           В) Души         Г) Любви</w:t>
      </w:r>
    </w:p>
    <w:p w:rsidR="008F03A8" w:rsidRDefault="008F03A8" w:rsidP="008F03A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2.Во времена язычества в России развивалась музыка</w:t>
      </w:r>
    </w:p>
    <w:p w:rsidR="008F03A8" w:rsidRDefault="008F03A8" w:rsidP="008F03A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 А) Композиторская         Б) Народная         В) Духовная         Г) Симфоническая</w:t>
      </w:r>
    </w:p>
    <w:p w:rsidR="008F03A8" w:rsidRDefault="008F03A8" w:rsidP="008F03A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3.Основная черта знаменного распева</w:t>
      </w:r>
    </w:p>
    <w:p w:rsidR="008F03A8" w:rsidRDefault="008F03A8" w:rsidP="008F03A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 xml:space="preserve"> А) </w:t>
      </w:r>
      <w:proofErr w:type="spellStart"/>
      <w:r>
        <w:rPr>
          <w:rStyle w:val="c2"/>
        </w:rPr>
        <w:t>Одноголосье</w:t>
      </w:r>
      <w:proofErr w:type="spellEnd"/>
      <w:r>
        <w:rPr>
          <w:rStyle w:val="c2"/>
        </w:rPr>
        <w:t xml:space="preserve">     Б) Минорный лад        В) Быстрый темп   Г) Полифония</w:t>
      </w:r>
    </w:p>
    <w:p w:rsidR="008F03A8" w:rsidRDefault="008F03A8" w:rsidP="008F03A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4.Название знаменного распева пошло от названия</w:t>
      </w:r>
    </w:p>
    <w:p w:rsidR="008F03A8" w:rsidRDefault="008F03A8" w:rsidP="008F03A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 А) Крюков             Б) Церкви             В) Хора              Г) Музыкального произведения</w:t>
      </w:r>
    </w:p>
    <w:p w:rsidR="008F03A8" w:rsidRDefault="008F03A8" w:rsidP="008F03A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>5.Одно из называний колокольного звона</w:t>
      </w:r>
    </w:p>
    <w:p w:rsidR="008F03A8" w:rsidRDefault="008F03A8" w:rsidP="008F03A8">
      <w:pPr>
        <w:pStyle w:val="c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</w:rPr>
        <w:t xml:space="preserve"> А) аллегро        Б) </w:t>
      </w:r>
      <w:proofErr w:type="spellStart"/>
      <w:r>
        <w:rPr>
          <w:rStyle w:val="c2"/>
        </w:rPr>
        <w:t>аллеманда</w:t>
      </w:r>
      <w:proofErr w:type="spellEnd"/>
      <w:r>
        <w:rPr>
          <w:rStyle w:val="c2"/>
        </w:rPr>
        <w:t xml:space="preserve">              В) перезвон</w:t>
      </w:r>
    </w:p>
    <w:p w:rsidR="008F03A8" w:rsidRDefault="008F03A8" w:rsidP="008F03A8"/>
    <w:p w:rsidR="008F03A8" w:rsidRDefault="008F03A8"/>
    <w:p w:rsidR="00CB2BCB" w:rsidRDefault="00CB2BCB"/>
    <w:p w:rsidR="00CB2BCB" w:rsidRDefault="00CB2BCB"/>
    <w:p w:rsidR="00CB2BCB" w:rsidRPr="00763EF1" w:rsidRDefault="00641655" w:rsidP="00CB2BCB">
      <w:pPr>
        <w:jc w:val="center"/>
        <w:rPr>
          <w:color w:val="1D1B11"/>
        </w:rPr>
      </w:pPr>
      <w:r>
        <w:rPr>
          <w:color w:val="1D1B11"/>
        </w:rPr>
        <w:lastRenderedPageBreak/>
        <w:t xml:space="preserve">Контрольная работа </w:t>
      </w:r>
    </w:p>
    <w:p w:rsidR="00CB2BCB" w:rsidRPr="00763EF1" w:rsidRDefault="00CB2BCB" w:rsidP="00CB2BCB">
      <w:pPr>
        <w:rPr>
          <w:color w:val="1D1B11"/>
        </w:rPr>
      </w:pPr>
      <w:r w:rsidRPr="00763EF1">
        <w:rPr>
          <w:color w:val="1D1B11"/>
        </w:rPr>
        <w:t>1.Музыка – это</w:t>
      </w:r>
      <w:proofErr w:type="gramStart"/>
      <w:r w:rsidRPr="00763EF1">
        <w:rPr>
          <w:color w:val="1D1B11"/>
        </w:rPr>
        <w:t>..</w:t>
      </w:r>
      <w:proofErr w:type="gramEnd"/>
    </w:p>
    <w:p w:rsidR="00CB2BCB" w:rsidRPr="00763EF1" w:rsidRDefault="00CB2BCB" w:rsidP="00CB2BCB">
      <w:pPr>
        <w:ind w:left="360"/>
        <w:rPr>
          <w:color w:val="1D1B11"/>
        </w:rPr>
      </w:pPr>
      <w:r w:rsidRPr="00763EF1">
        <w:rPr>
          <w:color w:val="1D1B11"/>
        </w:rPr>
        <w:t>а) вид искусства                                   б</w:t>
      </w:r>
      <w:proofErr w:type="gramStart"/>
      <w:r w:rsidRPr="00763EF1">
        <w:rPr>
          <w:color w:val="1D1B11"/>
        </w:rPr>
        <w:t xml:space="preserve"> )</w:t>
      </w:r>
      <w:proofErr w:type="gramEnd"/>
      <w:r w:rsidRPr="00763EF1">
        <w:rPr>
          <w:color w:val="1D1B11"/>
        </w:rPr>
        <w:t xml:space="preserve">    направление                   в) жанр</w:t>
      </w:r>
    </w:p>
    <w:p w:rsidR="00CB2BCB" w:rsidRPr="00763EF1" w:rsidRDefault="00CB2BCB" w:rsidP="00CB2BCB">
      <w:pPr>
        <w:shd w:val="clear" w:color="auto" w:fill="FFFFFF" w:themeFill="background1"/>
        <w:rPr>
          <w:color w:val="1D1B11"/>
          <w:shd w:val="clear" w:color="auto" w:fill="D7F1E6"/>
        </w:rPr>
      </w:pPr>
      <w:r w:rsidRPr="00CB2BCB">
        <w:rPr>
          <w:color w:val="1D1B11"/>
          <w:shd w:val="clear" w:color="auto" w:fill="FFFFFF" w:themeFill="background1"/>
        </w:rPr>
        <w:t>2 .Музыкально- театрализованное произведение, в котором главным выразительным средством является пение:</w:t>
      </w:r>
      <w:r w:rsidRPr="00763EF1">
        <w:rPr>
          <w:rStyle w:val="apple-converted-space"/>
          <w:color w:val="1D1B11"/>
          <w:shd w:val="clear" w:color="auto" w:fill="D7F1E6"/>
        </w:rPr>
        <w:t> </w:t>
      </w:r>
      <w:r w:rsidRPr="00763EF1">
        <w:rPr>
          <w:color w:val="1D1B11"/>
        </w:rPr>
        <w:br/>
      </w:r>
      <w:r w:rsidRPr="00CB2BCB">
        <w:rPr>
          <w:color w:val="1D1B11"/>
          <w:shd w:val="clear" w:color="auto" w:fill="FFFFFF" w:themeFill="background1"/>
        </w:rPr>
        <w:t>А) балет</w:t>
      </w:r>
      <w:r w:rsidRPr="00763EF1">
        <w:rPr>
          <w:rStyle w:val="apple-converted-space"/>
          <w:color w:val="1D1B11"/>
          <w:shd w:val="clear" w:color="auto" w:fill="D7F1E6"/>
        </w:rPr>
        <w:t> </w:t>
      </w:r>
      <w:r w:rsidRPr="00763EF1">
        <w:rPr>
          <w:color w:val="1D1B11"/>
        </w:rPr>
        <w:t xml:space="preserve">           </w:t>
      </w:r>
      <w:r w:rsidRPr="00CB2BCB">
        <w:rPr>
          <w:color w:val="1D1B11"/>
          <w:shd w:val="clear" w:color="auto" w:fill="FFFFFF" w:themeFill="background1"/>
        </w:rPr>
        <w:t>Б) опера</w:t>
      </w:r>
      <w:r w:rsidRPr="00763EF1">
        <w:rPr>
          <w:rStyle w:val="apple-converted-space"/>
          <w:color w:val="1D1B11"/>
          <w:shd w:val="clear" w:color="auto" w:fill="D7F1E6"/>
        </w:rPr>
        <w:t> </w:t>
      </w:r>
      <w:r w:rsidRPr="00763EF1">
        <w:rPr>
          <w:color w:val="1D1B11"/>
        </w:rPr>
        <w:t xml:space="preserve">       </w:t>
      </w:r>
      <w:r w:rsidRPr="00CB2BCB">
        <w:rPr>
          <w:color w:val="1D1B11"/>
          <w:shd w:val="clear" w:color="auto" w:fill="FFFFFF" w:themeFill="background1"/>
        </w:rPr>
        <w:t xml:space="preserve">           В) мюзикл</w:t>
      </w:r>
      <w:r w:rsidRPr="00763EF1">
        <w:rPr>
          <w:rStyle w:val="apple-converted-space"/>
          <w:color w:val="1D1B11"/>
          <w:shd w:val="clear" w:color="auto" w:fill="D7F1E6"/>
        </w:rPr>
        <w:t> </w:t>
      </w:r>
      <w:r w:rsidRPr="00763EF1">
        <w:rPr>
          <w:color w:val="1D1B11"/>
        </w:rPr>
        <w:t xml:space="preserve">                </w:t>
      </w:r>
      <w:r w:rsidRPr="00CB2BCB">
        <w:rPr>
          <w:color w:val="1D1B11"/>
          <w:shd w:val="clear" w:color="auto" w:fill="FFFFFF" w:themeFill="background1"/>
        </w:rPr>
        <w:t>Г) серенада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B2BCB" w:rsidRPr="00763EF1" w:rsidTr="00BE172F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1029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91"/>
            </w:tblGrid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  <w:r w:rsidRPr="00763EF1">
                    <w:rPr>
                      <w:bCs/>
                      <w:color w:val="1D1B11"/>
                    </w:rPr>
                    <w:t>3. Произведения музыкального искусства, получившие мировое признание и имеющие непреходящую ценность для национальной и мировой культуры:</w:t>
                  </w:r>
                </w:p>
              </w:tc>
            </w:tr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bCs/>
                      <w:i/>
                      <w:iCs/>
                      <w:color w:val="1D1B11"/>
                    </w:rPr>
                  </w:pPr>
                  <w:r w:rsidRPr="00763EF1">
                    <w:rPr>
                      <w:bCs/>
                      <w:i/>
                      <w:iCs/>
                      <w:color w:val="1D1B11"/>
                    </w:rPr>
                    <w:t>А) популярная музыка           б) легкая музыка           в</w:t>
                  </w:r>
                  <w:proofErr w:type="gramStart"/>
                  <w:r w:rsidRPr="00763EF1">
                    <w:rPr>
                      <w:bCs/>
                      <w:i/>
                      <w:iCs/>
                      <w:color w:val="1D1B11"/>
                    </w:rPr>
                    <w:t>)с</w:t>
                  </w:r>
                  <w:proofErr w:type="gramEnd"/>
                  <w:r w:rsidRPr="00763EF1">
                    <w:rPr>
                      <w:bCs/>
                      <w:i/>
                      <w:iCs/>
                      <w:color w:val="1D1B11"/>
                    </w:rPr>
                    <w:t>овременная музыка    г)классическая музыка</w:t>
                  </w:r>
                </w:p>
              </w:tc>
            </w:tr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</w:p>
              </w:tc>
            </w:tr>
            <w:tr w:rsidR="00CB2BCB" w:rsidRPr="00763EF1" w:rsidTr="00BE172F">
              <w:trPr>
                <w:trHeight w:val="44"/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</w:p>
              </w:tc>
            </w:tr>
            <w:tr w:rsidR="00CB2BCB" w:rsidRPr="00763EF1" w:rsidTr="00BE172F">
              <w:trPr>
                <w:trHeight w:val="44"/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</w:p>
              </w:tc>
            </w:tr>
          </w:tbl>
          <w:p w:rsidR="00CB2BCB" w:rsidRPr="00763EF1" w:rsidRDefault="00CB2BCB" w:rsidP="00BE172F">
            <w:pPr>
              <w:rPr>
                <w:color w:val="1D1B11"/>
              </w:rPr>
            </w:pPr>
          </w:p>
        </w:tc>
      </w:tr>
      <w:tr w:rsidR="00CB2BCB" w:rsidRPr="00763EF1" w:rsidTr="00BE172F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477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38"/>
            </w:tblGrid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  <w:r w:rsidRPr="00763EF1">
                    <w:rPr>
                      <w:bCs/>
                      <w:color w:val="1D1B11"/>
                    </w:rPr>
                    <w:t>4. Совокупность характерных черт, приемов, способов, особенностей творчества:</w:t>
                  </w:r>
                </w:p>
              </w:tc>
            </w:tr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  <w:r w:rsidRPr="00763EF1">
                    <w:rPr>
                      <w:bCs/>
                      <w:i/>
                      <w:iCs/>
                      <w:color w:val="1D1B11"/>
                    </w:rPr>
                    <w:t>А) жанр            б)  талант                  в) стиль                             г)       индивидуальность</w:t>
                  </w:r>
                </w:p>
              </w:tc>
            </w:tr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</w:p>
              </w:tc>
            </w:tr>
            <w:tr w:rsidR="00CB2BCB" w:rsidRPr="00763EF1" w:rsidTr="00BE172F">
              <w:trPr>
                <w:trHeight w:val="44"/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</w:p>
              </w:tc>
            </w:tr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</w:p>
              </w:tc>
            </w:tr>
          </w:tbl>
          <w:p w:rsidR="00CB2BCB" w:rsidRPr="00763EF1" w:rsidRDefault="00CB2BCB" w:rsidP="00BE172F">
            <w:pPr>
              <w:rPr>
                <w:color w:val="1D1B11"/>
              </w:rPr>
            </w:pPr>
          </w:p>
        </w:tc>
      </w:tr>
    </w:tbl>
    <w:p w:rsidR="00CB2BCB" w:rsidRPr="00763EF1" w:rsidRDefault="00CB2BCB" w:rsidP="00CB2BCB">
      <w:pPr>
        <w:shd w:val="clear" w:color="auto" w:fill="FFECC7"/>
        <w:jc w:val="both"/>
        <w:rPr>
          <w:color w:val="1D1B11"/>
        </w:rPr>
      </w:pPr>
      <w:r w:rsidRPr="00763EF1">
        <w:rPr>
          <w:color w:val="1D1B11"/>
        </w:rPr>
        <w:t>5. .Оперу Иван Сусанин написал:</w:t>
      </w:r>
    </w:p>
    <w:p w:rsidR="00CB2BCB" w:rsidRPr="00763EF1" w:rsidRDefault="00CB2BCB" w:rsidP="00CB2BCB">
      <w:pPr>
        <w:shd w:val="clear" w:color="auto" w:fill="FFECC7"/>
        <w:jc w:val="both"/>
        <w:rPr>
          <w:color w:val="1D1B11"/>
        </w:rPr>
      </w:pPr>
      <w:r w:rsidRPr="00763EF1">
        <w:rPr>
          <w:color w:val="1D1B11"/>
        </w:rPr>
        <w:t>А) Л.В.Бетховен            Б) М.И.Глинка            В) А.П.Бородин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B2BCB" w:rsidRPr="00763EF1" w:rsidTr="00BE172F">
        <w:trPr>
          <w:tblCellSpacing w:w="15" w:type="dxa"/>
        </w:trPr>
        <w:tc>
          <w:tcPr>
            <w:tcW w:w="4972" w:type="pct"/>
            <w:shd w:val="clear" w:color="auto" w:fill="FFFFFF"/>
            <w:vAlign w:val="center"/>
            <w:hideMark/>
          </w:tcPr>
          <w:tbl>
            <w:tblPr>
              <w:tblW w:w="477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38"/>
            </w:tblGrid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  <w:r w:rsidRPr="00763EF1">
                    <w:rPr>
                      <w:bCs/>
                      <w:color w:val="1D1B11"/>
                    </w:rPr>
                    <w:t xml:space="preserve">6, Музыкально-драматическое произведение, основанное на слиянии слова, музыки и сценического действия </w:t>
                  </w:r>
                </w:p>
              </w:tc>
            </w:tr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  <w:r w:rsidRPr="00763EF1">
                    <w:rPr>
                      <w:bCs/>
                      <w:i/>
                      <w:iCs/>
                      <w:color w:val="1D1B11"/>
                    </w:rPr>
                    <w:t xml:space="preserve">А) балет           б)  опера        в)    мюзикл     г) оперетта </w:t>
                  </w:r>
                </w:p>
              </w:tc>
            </w:tr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</w:p>
              </w:tc>
            </w:tr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</w:p>
              </w:tc>
            </w:tr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</w:p>
              </w:tc>
            </w:tr>
          </w:tbl>
          <w:p w:rsidR="00CB2BCB" w:rsidRPr="00763EF1" w:rsidRDefault="00CB2BCB" w:rsidP="00BE172F">
            <w:pPr>
              <w:rPr>
                <w:color w:val="1D1B11"/>
              </w:rPr>
            </w:pPr>
          </w:p>
        </w:tc>
      </w:tr>
      <w:tr w:rsidR="00CB2BCB" w:rsidRPr="00763EF1" w:rsidTr="00BE172F">
        <w:trPr>
          <w:tblCellSpacing w:w="15" w:type="dxa"/>
        </w:trPr>
        <w:tc>
          <w:tcPr>
            <w:tcW w:w="4972" w:type="pct"/>
            <w:shd w:val="clear" w:color="auto" w:fill="FFFFFF"/>
            <w:vAlign w:val="center"/>
            <w:hideMark/>
          </w:tcPr>
          <w:tbl>
            <w:tblPr>
              <w:tblW w:w="477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38"/>
            </w:tblGrid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  <w:r w:rsidRPr="00763EF1">
                    <w:rPr>
                      <w:bCs/>
                      <w:color w:val="1D1B11"/>
                    </w:rPr>
                    <w:t>7. Музыкально-драматическое произведение, действие в котором передается средствами танца и пантомимы:</w:t>
                  </w:r>
                </w:p>
              </w:tc>
            </w:tr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  <w:r w:rsidRPr="00763EF1">
                    <w:rPr>
                      <w:bCs/>
                      <w:i/>
                      <w:iCs/>
                      <w:color w:val="1D1B11"/>
                    </w:rPr>
                    <w:t>А) балет        б) опера             в) оперетта                г</w:t>
                  </w:r>
                  <w:proofErr w:type="gramStart"/>
                  <w:r w:rsidRPr="00763EF1">
                    <w:rPr>
                      <w:bCs/>
                      <w:i/>
                      <w:iCs/>
                      <w:color w:val="1D1B11"/>
                    </w:rPr>
                    <w:t>)м</w:t>
                  </w:r>
                  <w:proofErr w:type="gramEnd"/>
                  <w:r w:rsidRPr="00763EF1">
                    <w:rPr>
                      <w:bCs/>
                      <w:i/>
                      <w:iCs/>
                      <w:color w:val="1D1B11"/>
                    </w:rPr>
                    <w:t>юзикл</w:t>
                  </w:r>
                </w:p>
              </w:tc>
            </w:tr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</w:p>
              </w:tc>
            </w:tr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</w:p>
              </w:tc>
            </w:tr>
            <w:tr w:rsidR="00CB2BCB" w:rsidRPr="00763EF1" w:rsidTr="00BE172F">
              <w:trPr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CB2BCB" w:rsidRPr="00763EF1" w:rsidRDefault="00CB2BCB" w:rsidP="00BE172F">
                  <w:pPr>
                    <w:rPr>
                      <w:color w:val="1D1B11"/>
                    </w:rPr>
                  </w:pPr>
                </w:p>
              </w:tc>
            </w:tr>
          </w:tbl>
          <w:p w:rsidR="00CB2BCB" w:rsidRPr="00763EF1" w:rsidRDefault="00CB2BCB" w:rsidP="00BE172F">
            <w:pPr>
              <w:rPr>
                <w:color w:val="1D1B11"/>
              </w:rPr>
            </w:pPr>
          </w:p>
        </w:tc>
      </w:tr>
      <w:tr w:rsidR="00CB2BCB" w:rsidRPr="00763EF1" w:rsidTr="00BE172F">
        <w:trPr>
          <w:tblCellSpacing w:w="15" w:type="dxa"/>
        </w:trPr>
        <w:tc>
          <w:tcPr>
            <w:tcW w:w="4972" w:type="pct"/>
            <w:shd w:val="clear" w:color="auto" w:fill="FFFFFF"/>
            <w:vAlign w:val="center"/>
            <w:hideMark/>
          </w:tcPr>
          <w:p w:rsidR="00CB2BCB" w:rsidRPr="00763EF1" w:rsidRDefault="00CB2BCB" w:rsidP="00BE172F">
            <w:pPr>
              <w:rPr>
                <w:color w:val="1D1B11"/>
              </w:rPr>
            </w:pPr>
            <w:r w:rsidRPr="00763EF1">
              <w:rPr>
                <w:bCs/>
                <w:color w:val="1D1B11"/>
              </w:rPr>
              <w:t>8. Режиссер балетного спектакля:</w:t>
            </w:r>
          </w:p>
        </w:tc>
      </w:tr>
      <w:tr w:rsidR="00CB2BCB" w:rsidRPr="00763EF1" w:rsidTr="00BE172F">
        <w:trPr>
          <w:tblCellSpacing w:w="15" w:type="dxa"/>
        </w:trPr>
        <w:tc>
          <w:tcPr>
            <w:tcW w:w="4972" w:type="pct"/>
            <w:shd w:val="clear" w:color="auto" w:fill="FFFFFF"/>
            <w:vAlign w:val="center"/>
            <w:hideMark/>
          </w:tcPr>
          <w:p w:rsidR="00CB2BCB" w:rsidRPr="00763EF1" w:rsidRDefault="00CB2BCB" w:rsidP="00BE172F">
            <w:pPr>
              <w:rPr>
                <w:bCs/>
                <w:i/>
                <w:iCs/>
                <w:color w:val="1D1B11"/>
              </w:rPr>
            </w:pPr>
            <w:r w:rsidRPr="00763EF1">
              <w:rPr>
                <w:bCs/>
                <w:i/>
                <w:iCs/>
                <w:color w:val="1D1B11"/>
              </w:rPr>
              <w:t>А)  драматург        б) балетмейстер        в</w:t>
            </w:r>
            <w:proofErr w:type="gramStart"/>
            <w:r w:rsidRPr="00763EF1">
              <w:rPr>
                <w:bCs/>
                <w:i/>
                <w:iCs/>
                <w:color w:val="1D1B11"/>
              </w:rPr>
              <w:t>)х</w:t>
            </w:r>
            <w:proofErr w:type="gramEnd"/>
            <w:r w:rsidRPr="00763EF1">
              <w:rPr>
                <w:bCs/>
                <w:i/>
                <w:iCs/>
                <w:color w:val="1D1B11"/>
              </w:rPr>
              <w:t>ормейстер              г) дирижер</w:t>
            </w:r>
          </w:p>
          <w:p w:rsidR="00CB2BCB" w:rsidRPr="00763EF1" w:rsidRDefault="00CB2BCB" w:rsidP="00BE172F">
            <w:pPr>
              <w:rPr>
                <w:bCs/>
                <w:i/>
                <w:iCs/>
                <w:color w:val="1D1B11"/>
              </w:rPr>
            </w:pPr>
          </w:p>
          <w:p w:rsidR="00CB2BCB" w:rsidRPr="00763EF1" w:rsidRDefault="00CB2BCB" w:rsidP="00BE172F">
            <w:pPr>
              <w:rPr>
                <w:bCs/>
                <w:i/>
                <w:iCs/>
                <w:color w:val="1D1B11"/>
              </w:rPr>
            </w:pPr>
            <w:r w:rsidRPr="00763EF1">
              <w:rPr>
                <w:bCs/>
                <w:i/>
                <w:iCs/>
                <w:color w:val="1D1B11"/>
              </w:rPr>
              <w:t xml:space="preserve">9. Как называется главная  государственная торжественная песня </w:t>
            </w:r>
          </w:p>
          <w:p w:rsidR="00CB2BCB" w:rsidRPr="00763EF1" w:rsidRDefault="00CB2BCB" w:rsidP="00BE172F">
            <w:pPr>
              <w:rPr>
                <w:bCs/>
                <w:i/>
                <w:iCs/>
                <w:color w:val="1D1B11"/>
              </w:rPr>
            </w:pPr>
            <w:r w:rsidRPr="00763EF1">
              <w:rPr>
                <w:bCs/>
                <w:i/>
                <w:iCs/>
                <w:color w:val="1D1B11"/>
              </w:rPr>
              <w:t>А) ода                   б) гимн         в) романс      г) кантата</w:t>
            </w:r>
          </w:p>
          <w:p w:rsidR="00CB2BCB" w:rsidRPr="00763EF1" w:rsidRDefault="00CB2BCB" w:rsidP="00BE172F">
            <w:pPr>
              <w:rPr>
                <w:bCs/>
                <w:i/>
                <w:iCs/>
                <w:color w:val="1D1B11"/>
              </w:rPr>
            </w:pPr>
          </w:p>
          <w:p w:rsidR="00CB2BCB" w:rsidRPr="00763EF1" w:rsidRDefault="00CB2BCB" w:rsidP="00BE172F">
            <w:pPr>
              <w:rPr>
                <w:bCs/>
                <w:i/>
                <w:iCs/>
                <w:color w:val="1D1B11"/>
              </w:rPr>
            </w:pPr>
            <w:r w:rsidRPr="00763EF1">
              <w:rPr>
                <w:bCs/>
                <w:i/>
                <w:iCs/>
                <w:color w:val="1D1B11"/>
              </w:rPr>
              <w:t xml:space="preserve">10 . какой из инструментов является самым большим </w:t>
            </w:r>
          </w:p>
          <w:p w:rsidR="00CB2BCB" w:rsidRPr="00763EF1" w:rsidRDefault="00CB2BCB" w:rsidP="00BE172F">
            <w:pPr>
              <w:rPr>
                <w:bCs/>
                <w:i/>
                <w:iCs/>
                <w:color w:val="1D1B11"/>
              </w:rPr>
            </w:pPr>
            <w:r w:rsidRPr="00763EF1">
              <w:rPr>
                <w:bCs/>
                <w:i/>
                <w:iCs/>
                <w:color w:val="1D1B11"/>
              </w:rPr>
              <w:lastRenderedPageBreak/>
              <w:t>А) рояль        б) орган           в) арфа</w:t>
            </w:r>
          </w:p>
          <w:p w:rsidR="00CB2BCB" w:rsidRPr="00763EF1" w:rsidRDefault="00CB2BCB" w:rsidP="00BE172F">
            <w:pPr>
              <w:rPr>
                <w:bCs/>
                <w:i/>
                <w:iCs/>
                <w:color w:val="1D1B11"/>
              </w:rPr>
            </w:pPr>
          </w:p>
          <w:p w:rsidR="00CB2BCB" w:rsidRPr="00763EF1" w:rsidRDefault="00CB2BCB" w:rsidP="00BE172F">
            <w:pPr>
              <w:rPr>
                <w:bCs/>
                <w:i/>
                <w:iCs/>
                <w:color w:val="1D1B11"/>
              </w:rPr>
            </w:pPr>
            <w:r w:rsidRPr="00763EF1">
              <w:rPr>
                <w:bCs/>
                <w:i/>
                <w:iCs/>
                <w:color w:val="1D1B11"/>
              </w:rPr>
              <w:t>11. На каком музыкальном  инструменте 7 педалей и играют только женщины</w:t>
            </w:r>
          </w:p>
          <w:p w:rsidR="00CB2BCB" w:rsidRPr="00763EF1" w:rsidRDefault="00CB2BCB" w:rsidP="00BE172F">
            <w:pPr>
              <w:rPr>
                <w:bCs/>
                <w:i/>
                <w:iCs/>
                <w:color w:val="1D1B11"/>
              </w:rPr>
            </w:pPr>
            <w:r w:rsidRPr="00763EF1">
              <w:rPr>
                <w:bCs/>
                <w:i/>
                <w:iCs/>
                <w:color w:val="1D1B11"/>
              </w:rPr>
              <w:t xml:space="preserve">А) арфа   б) фортепиано     в) флейта   г) </w:t>
            </w:r>
            <w:proofErr w:type="spellStart"/>
            <w:r w:rsidRPr="00763EF1">
              <w:rPr>
                <w:bCs/>
                <w:i/>
                <w:iCs/>
                <w:color w:val="1D1B11"/>
              </w:rPr>
              <w:t>ьаккордеон</w:t>
            </w:r>
            <w:proofErr w:type="spellEnd"/>
          </w:p>
          <w:p w:rsidR="00CB2BCB" w:rsidRPr="00763EF1" w:rsidRDefault="00CB2BCB" w:rsidP="00BE172F">
            <w:pPr>
              <w:rPr>
                <w:bCs/>
                <w:i/>
                <w:iCs/>
                <w:color w:val="1D1B11"/>
              </w:rPr>
            </w:pPr>
          </w:p>
          <w:p w:rsidR="00CB2BCB" w:rsidRPr="00763EF1" w:rsidRDefault="00CB2BCB" w:rsidP="00BE172F">
            <w:pPr>
              <w:rPr>
                <w:bCs/>
                <w:i/>
                <w:iCs/>
                <w:color w:val="1D1B11"/>
              </w:rPr>
            </w:pPr>
            <w:r w:rsidRPr="00763EF1">
              <w:rPr>
                <w:bCs/>
                <w:i/>
                <w:iCs/>
                <w:color w:val="1D1B11"/>
              </w:rPr>
              <w:t>12. хорал, месса, литургия, реквием, страсти все это</w:t>
            </w:r>
          </w:p>
          <w:p w:rsidR="00CB2BCB" w:rsidRPr="00763EF1" w:rsidRDefault="00CB2BCB" w:rsidP="00BE172F">
            <w:pPr>
              <w:rPr>
                <w:bCs/>
                <w:i/>
                <w:iCs/>
                <w:color w:val="1D1B11"/>
              </w:rPr>
            </w:pPr>
            <w:r w:rsidRPr="00763EF1">
              <w:rPr>
                <w:bCs/>
                <w:i/>
                <w:iCs/>
                <w:color w:val="1D1B11"/>
              </w:rPr>
              <w:t>А</w:t>
            </w:r>
            <w:proofErr w:type="gramStart"/>
            <w:r w:rsidRPr="00763EF1">
              <w:rPr>
                <w:bCs/>
                <w:i/>
                <w:iCs/>
                <w:color w:val="1D1B11"/>
              </w:rPr>
              <w:t xml:space="preserve"> )</w:t>
            </w:r>
            <w:proofErr w:type="gramEnd"/>
            <w:r w:rsidRPr="00763EF1">
              <w:rPr>
                <w:bCs/>
                <w:i/>
                <w:iCs/>
                <w:color w:val="1D1B11"/>
              </w:rPr>
              <w:t xml:space="preserve"> светская музыка              б) духовная музыка      в)  </w:t>
            </w:r>
            <w:proofErr w:type="spellStart"/>
            <w:r w:rsidRPr="00763EF1">
              <w:rPr>
                <w:bCs/>
                <w:i/>
                <w:iCs/>
                <w:color w:val="1D1B11"/>
              </w:rPr>
              <w:t>светско-духовная</w:t>
            </w:r>
            <w:proofErr w:type="spellEnd"/>
            <w:r w:rsidRPr="00763EF1">
              <w:rPr>
                <w:bCs/>
                <w:i/>
                <w:iCs/>
                <w:color w:val="1D1B11"/>
              </w:rPr>
              <w:t xml:space="preserve"> музыка</w:t>
            </w:r>
          </w:p>
          <w:p w:rsidR="00CB2BCB" w:rsidRPr="00763EF1" w:rsidRDefault="00CB2BCB" w:rsidP="00BE172F">
            <w:pPr>
              <w:rPr>
                <w:color w:val="1D1B11"/>
              </w:rPr>
            </w:pPr>
          </w:p>
          <w:p w:rsidR="00CB2BCB" w:rsidRPr="00763EF1" w:rsidRDefault="00CB2BCB" w:rsidP="00BE172F">
            <w:pPr>
              <w:rPr>
                <w:color w:val="1D1B11"/>
              </w:rPr>
            </w:pPr>
            <w:r w:rsidRPr="00763EF1">
              <w:rPr>
                <w:color w:val="1D1B11"/>
              </w:rPr>
              <w:t>13. фамилия какого композитора в переводе означает «ручей»</w:t>
            </w:r>
          </w:p>
          <w:p w:rsidR="00CB2BCB" w:rsidRPr="00763EF1" w:rsidRDefault="00CB2BCB" w:rsidP="00BE172F">
            <w:pPr>
              <w:rPr>
                <w:color w:val="1D1B11"/>
              </w:rPr>
            </w:pPr>
            <w:r w:rsidRPr="00763EF1">
              <w:rPr>
                <w:color w:val="1D1B11"/>
              </w:rPr>
              <w:t xml:space="preserve">А)  Моцарт                       б)   Шопен                     в)  Бетховен            г)  Бах  </w:t>
            </w:r>
          </w:p>
          <w:p w:rsidR="00CB2BCB" w:rsidRPr="00763EF1" w:rsidRDefault="00CB2BCB" w:rsidP="00BE172F">
            <w:pPr>
              <w:rPr>
                <w:color w:val="1D1B11"/>
              </w:rPr>
            </w:pPr>
          </w:p>
          <w:p w:rsidR="00CB2BCB" w:rsidRPr="00763EF1" w:rsidRDefault="00CB2BCB" w:rsidP="00BE172F">
            <w:pPr>
              <w:rPr>
                <w:color w:val="1D1B11"/>
              </w:rPr>
            </w:pPr>
            <w:r w:rsidRPr="00763EF1">
              <w:rPr>
                <w:color w:val="1D1B11"/>
              </w:rPr>
              <w:t xml:space="preserve">14. какому композитору принадлежит опера     </w:t>
            </w:r>
            <w:proofErr w:type="spellStart"/>
            <w:r w:rsidRPr="00763EF1">
              <w:rPr>
                <w:color w:val="1D1B11"/>
              </w:rPr>
              <w:t>Кармен</w:t>
            </w:r>
            <w:proofErr w:type="spellEnd"/>
          </w:p>
          <w:p w:rsidR="00CB2BCB" w:rsidRPr="00763EF1" w:rsidRDefault="00CB2BCB" w:rsidP="00BE172F">
            <w:pPr>
              <w:rPr>
                <w:color w:val="1D1B11"/>
              </w:rPr>
            </w:pPr>
            <w:r w:rsidRPr="00763EF1">
              <w:rPr>
                <w:color w:val="1D1B11"/>
              </w:rPr>
              <w:t xml:space="preserve"> А) М.И. Глинка        б) А.П. Бородин           в) Ж.Бизе                в) Р.Щедрин</w:t>
            </w:r>
          </w:p>
          <w:p w:rsidR="00CB2BCB" w:rsidRPr="00763EF1" w:rsidRDefault="00CB2BCB" w:rsidP="00BE172F">
            <w:pPr>
              <w:rPr>
                <w:color w:val="1D1B11"/>
              </w:rPr>
            </w:pPr>
          </w:p>
          <w:p w:rsidR="00CB2BCB" w:rsidRPr="00763EF1" w:rsidRDefault="00CB2BCB" w:rsidP="00BE172F">
            <w:pPr>
              <w:rPr>
                <w:color w:val="1D1B11"/>
              </w:rPr>
            </w:pPr>
            <w:r w:rsidRPr="00763EF1">
              <w:rPr>
                <w:color w:val="1D1B11"/>
              </w:rPr>
              <w:t>15.Музыкальное произведение для голоса без слов:</w:t>
            </w:r>
            <w:r w:rsidRPr="00763EF1">
              <w:rPr>
                <w:rStyle w:val="apple-converted-space"/>
                <w:color w:val="1D1B11"/>
              </w:rPr>
              <w:t> </w:t>
            </w:r>
            <w:r w:rsidRPr="00763EF1">
              <w:rPr>
                <w:color w:val="1D1B11"/>
              </w:rPr>
              <w:br/>
              <w:t>А) песня</w:t>
            </w:r>
            <w:r w:rsidRPr="00763EF1">
              <w:rPr>
                <w:rStyle w:val="apple-converted-space"/>
                <w:color w:val="1D1B11"/>
              </w:rPr>
              <w:t> </w:t>
            </w:r>
            <w:r w:rsidRPr="00763EF1">
              <w:rPr>
                <w:color w:val="1D1B11"/>
              </w:rPr>
              <w:t xml:space="preserve">             Б) вокализ</w:t>
            </w:r>
            <w:r w:rsidRPr="00763EF1">
              <w:rPr>
                <w:rStyle w:val="apple-converted-space"/>
                <w:color w:val="1D1B11"/>
              </w:rPr>
              <w:t> </w:t>
            </w:r>
            <w:r w:rsidRPr="00763EF1">
              <w:rPr>
                <w:color w:val="1D1B11"/>
              </w:rPr>
              <w:t xml:space="preserve">             В) романс</w:t>
            </w:r>
            <w:r w:rsidRPr="00763EF1">
              <w:rPr>
                <w:rStyle w:val="apple-converted-space"/>
                <w:color w:val="1D1B11"/>
              </w:rPr>
              <w:t> </w:t>
            </w:r>
            <w:r w:rsidRPr="00763EF1">
              <w:rPr>
                <w:color w:val="1D1B11"/>
              </w:rPr>
              <w:t xml:space="preserve">                </w:t>
            </w:r>
          </w:p>
        </w:tc>
      </w:tr>
    </w:tbl>
    <w:p w:rsidR="00CB2BCB" w:rsidRPr="005C6A92" w:rsidRDefault="00CB2BCB" w:rsidP="00CB2BCB">
      <w:pPr>
        <w:shd w:val="clear" w:color="auto" w:fill="FFECC7"/>
        <w:jc w:val="both"/>
        <w:rPr>
          <w:color w:val="1D1B11"/>
          <w:sz w:val="17"/>
          <w:szCs w:val="17"/>
        </w:rPr>
      </w:pPr>
    </w:p>
    <w:p w:rsidR="00CB2BCB" w:rsidRDefault="00CB2BCB"/>
    <w:tbl>
      <w:tblPr>
        <w:tblStyle w:val="a4"/>
        <w:tblpPr w:leftFromText="180" w:rightFromText="180" w:horzAnchor="margin" w:tblpXSpec="center" w:tblpY="-1125"/>
        <w:tblW w:w="15952" w:type="dxa"/>
        <w:tblLook w:val="04A0"/>
      </w:tblPr>
      <w:tblGrid>
        <w:gridCol w:w="7848"/>
        <w:gridCol w:w="8104"/>
      </w:tblGrid>
      <w:tr w:rsidR="00667FC1" w:rsidRPr="00F66729" w:rsidTr="00AF0AC1">
        <w:trPr>
          <w:trHeight w:val="10350"/>
        </w:trPr>
        <w:tc>
          <w:tcPr>
            <w:tcW w:w="5353" w:type="dxa"/>
          </w:tcPr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lastRenderedPageBreak/>
              <w:t xml:space="preserve">1. Годы жизни </w:t>
            </w:r>
            <w:proofErr w:type="gramStart"/>
            <w:r w:rsidRPr="00F66729">
              <w:rPr>
                <w:color w:val="1D1B11" w:themeColor="background2" w:themeShade="1A"/>
              </w:rPr>
              <w:t>Дж</w:t>
            </w:r>
            <w:proofErr w:type="gramEnd"/>
            <w:r w:rsidRPr="00F66729">
              <w:rPr>
                <w:color w:val="1D1B11" w:themeColor="background2" w:themeShade="1A"/>
              </w:rPr>
              <w:t>. Гершвина:</w:t>
            </w:r>
          </w:p>
          <w:p w:rsidR="00667FC1" w:rsidRPr="00F66729" w:rsidRDefault="00667FC1" w:rsidP="00667FC1">
            <w:pPr>
              <w:numPr>
                <w:ilvl w:val="0"/>
                <w:numId w:val="21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1901-1956</w:t>
            </w:r>
          </w:p>
          <w:p w:rsidR="00667FC1" w:rsidRPr="00F66729" w:rsidRDefault="00667FC1" w:rsidP="00667FC1">
            <w:pPr>
              <w:numPr>
                <w:ilvl w:val="0"/>
                <w:numId w:val="21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1898-1937</w:t>
            </w:r>
          </w:p>
          <w:p w:rsidR="00667FC1" w:rsidRPr="00F66729" w:rsidRDefault="00667FC1" w:rsidP="00667FC1">
            <w:pPr>
              <w:numPr>
                <w:ilvl w:val="0"/>
                <w:numId w:val="21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1870-1920 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2. Благодаря </w:t>
            </w:r>
            <w:proofErr w:type="gramStart"/>
            <w:r w:rsidRPr="00F66729">
              <w:rPr>
                <w:color w:val="1D1B11" w:themeColor="background2" w:themeShade="1A"/>
              </w:rPr>
              <w:t>Дж</w:t>
            </w:r>
            <w:proofErr w:type="gramEnd"/>
            <w:r w:rsidRPr="00F66729">
              <w:rPr>
                <w:color w:val="1D1B11" w:themeColor="background2" w:themeShade="1A"/>
              </w:rPr>
              <w:t>. Гершвину появилось на свет новое музыкальное направление:</w:t>
            </w:r>
          </w:p>
          <w:p w:rsidR="00667FC1" w:rsidRPr="00F66729" w:rsidRDefault="00667FC1" w:rsidP="00667FC1">
            <w:pPr>
              <w:numPr>
                <w:ilvl w:val="0"/>
                <w:numId w:val="22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Латиноамериканская музыка</w:t>
            </w:r>
          </w:p>
          <w:p w:rsidR="00667FC1" w:rsidRPr="00F66729" w:rsidRDefault="00667FC1" w:rsidP="00667FC1">
            <w:pPr>
              <w:numPr>
                <w:ilvl w:val="0"/>
                <w:numId w:val="22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Симфоджаз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        3)   Электронная музыка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3. Благодаря каким сочинениям Гершвин получил мировую известность?</w:t>
            </w:r>
          </w:p>
          <w:p w:rsidR="00667FC1" w:rsidRPr="00F66729" w:rsidRDefault="00667FC1" w:rsidP="00667FC1">
            <w:pPr>
              <w:numPr>
                <w:ilvl w:val="0"/>
                <w:numId w:val="23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«Рапсодия в стиле блюз», «Американец в Париже»</w:t>
            </w:r>
          </w:p>
          <w:p w:rsidR="00667FC1" w:rsidRPr="00F66729" w:rsidRDefault="00667FC1" w:rsidP="00667FC1">
            <w:pPr>
              <w:numPr>
                <w:ilvl w:val="0"/>
                <w:numId w:val="23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«</w:t>
            </w:r>
            <w:proofErr w:type="spellStart"/>
            <w:r w:rsidRPr="00F66729">
              <w:rPr>
                <w:color w:val="1D1B11" w:themeColor="background2" w:themeShade="1A"/>
              </w:rPr>
              <w:t>Порги</w:t>
            </w:r>
            <w:proofErr w:type="spellEnd"/>
            <w:r w:rsidRPr="00F66729">
              <w:rPr>
                <w:color w:val="1D1B11" w:themeColor="background2" w:themeShade="1A"/>
              </w:rPr>
              <w:t xml:space="preserve"> и </w:t>
            </w:r>
            <w:proofErr w:type="spellStart"/>
            <w:r w:rsidRPr="00F66729">
              <w:rPr>
                <w:color w:val="1D1B11" w:themeColor="background2" w:themeShade="1A"/>
              </w:rPr>
              <w:t>Бесс</w:t>
            </w:r>
            <w:proofErr w:type="spellEnd"/>
            <w:r w:rsidRPr="00F66729">
              <w:rPr>
                <w:color w:val="1D1B11" w:themeColor="background2" w:themeShade="1A"/>
              </w:rPr>
              <w:t>»</w:t>
            </w:r>
          </w:p>
          <w:p w:rsidR="00667FC1" w:rsidRPr="00F66729" w:rsidRDefault="00667FC1" w:rsidP="00667FC1">
            <w:pPr>
              <w:numPr>
                <w:ilvl w:val="0"/>
                <w:numId w:val="23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«Колыбельная Клары» 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4. . </w:t>
            </w:r>
            <w:proofErr w:type="spellStart"/>
            <w:r w:rsidRPr="00F66729">
              <w:rPr>
                <w:color w:val="1D1B11" w:themeColor="background2" w:themeShade="1A"/>
              </w:rPr>
              <w:t>Спиричуэлс</w:t>
            </w:r>
            <w:proofErr w:type="spellEnd"/>
            <w:r w:rsidRPr="00F66729">
              <w:rPr>
                <w:color w:val="1D1B11" w:themeColor="background2" w:themeShade="1A"/>
              </w:rPr>
              <w:t xml:space="preserve"> – это:</w:t>
            </w:r>
          </w:p>
          <w:p w:rsidR="00667FC1" w:rsidRPr="00F66729" w:rsidRDefault="00667FC1" w:rsidP="00667FC1">
            <w:pPr>
              <w:numPr>
                <w:ilvl w:val="0"/>
                <w:numId w:val="24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Танцевальная музыка особого склада, популярная в Америке как раз перед появлением джаза. </w:t>
            </w:r>
          </w:p>
          <w:p w:rsidR="00667FC1" w:rsidRPr="00F66729" w:rsidRDefault="00667FC1" w:rsidP="00667FC1">
            <w:pPr>
              <w:numPr>
                <w:ilvl w:val="0"/>
                <w:numId w:val="24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Народная песня </w:t>
            </w:r>
            <w:proofErr w:type="gramStart"/>
            <w:r w:rsidRPr="00F66729">
              <w:rPr>
                <w:color w:val="1D1B11" w:themeColor="background2" w:themeShade="1A"/>
              </w:rPr>
              <w:t>американских</w:t>
            </w:r>
            <w:proofErr w:type="gramEnd"/>
            <w:r w:rsidRPr="00F66729">
              <w:rPr>
                <w:color w:val="1D1B11" w:themeColor="background2" w:themeShade="1A"/>
              </w:rPr>
              <w:t xml:space="preserve"> </w:t>
            </w:r>
            <w:proofErr w:type="spellStart"/>
            <w:r w:rsidRPr="00F66729">
              <w:rPr>
                <w:color w:val="1D1B11" w:themeColor="background2" w:themeShade="1A"/>
              </w:rPr>
              <w:t>негров</w:t>
            </w:r>
            <w:proofErr w:type="spellEnd"/>
            <w:r w:rsidRPr="00F66729">
              <w:rPr>
                <w:color w:val="1D1B11" w:themeColor="background2" w:themeShade="1A"/>
              </w:rPr>
              <w:t xml:space="preserve"> с грустным печальным оттенком.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        3)Песня </w:t>
            </w:r>
            <w:proofErr w:type="spellStart"/>
            <w:proofErr w:type="gramStart"/>
            <w:r w:rsidRPr="00F66729">
              <w:rPr>
                <w:color w:val="1D1B11" w:themeColor="background2" w:themeShade="1A"/>
              </w:rPr>
              <w:t>северо-американских</w:t>
            </w:r>
            <w:proofErr w:type="spellEnd"/>
            <w:proofErr w:type="gramEnd"/>
            <w:r w:rsidRPr="00F66729">
              <w:rPr>
                <w:color w:val="1D1B11" w:themeColor="background2" w:themeShade="1A"/>
              </w:rPr>
              <w:t xml:space="preserve"> </w:t>
            </w:r>
            <w:proofErr w:type="spellStart"/>
            <w:r w:rsidRPr="00F66729">
              <w:rPr>
                <w:color w:val="1D1B11" w:themeColor="background2" w:themeShade="1A"/>
              </w:rPr>
              <w:t>негров</w:t>
            </w:r>
            <w:proofErr w:type="spellEnd"/>
            <w:r w:rsidRPr="00F66729">
              <w:rPr>
                <w:color w:val="1D1B11" w:themeColor="background2" w:themeShade="1A"/>
              </w:rPr>
              <w:t xml:space="preserve"> религиозного содержания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5. Блюз – это:</w:t>
            </w:r>
          </w:p>
          <w:p w:rsidR="00667FC1" w:rsidRPr="00F66729" w:rsidRDefault="00667FC1" w:rsidP="00667FC1">
            <w:pPr>
              <w:numPr>
                <w:ilvl w:val="0"/>
                <w:numId w:val="25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Танцевальная музыка особого склада, популярная в Америке как раз перед появлением джаза. </w:t>
            </w:r>
          </w:p>
          <w:p w:rsidR="00667FC1" w:rsidRPr="00F66729" w:rsidRDefault="00667FC1" w:rsidP="00667FC1">
            <w:pPr>
              <w:numPr>
                <w:ilvl w:val="0"/>
                <w:numId w:val="25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Народная песня </w:t>
            </w:r>
            <w:proofErr w:type="gramStart"/>
            <w:r w:rsidRPr="00F66729">
              <w:rPr>
                <w:color w:val="1D1B11" w:themeColor="background2" w:themeShade="1A"/>
              </w:rPr>
              <w:t>американских</w:t>
            </w:r>
            <w:proofErr w:type="gramEnd"/>
            <w:r w:rsidRPr="00F66729">
              <w:rPr>
                <w:color w:val="1D1B11" w:themeColor="background2" w:themeShade="1A"/>
              </w:rPr>
              <w:t xml:space="preserve"> </w:t>
            </w:r>
            <w:proofErr w:type="spellStart"/>
            <w:r w:rsidRPr="00F66729">
              <w:rPr>
                <w:color w:val="1D1B11" w:themeColor="background2" w:themeShade="1A"/>
              </w:rPr>
              <w:t>негров</w:t>
            </w:r>
            <w:proofErr w:type="spellEnd"/>
            <w:r w:rsidRPr="00F66729">
              <w:rPr>
                <w:color w:val="1D1B11" w:themeColor="background2" w:themeShade="1A"/>
              </w:rPr>
              <w:t xml:space="preserve"> с грустным печальным оттенком.</w:t>
            </w:r>
          </w:p>
          <w:p w:rsidR="00667FC1" w:rsidRPr="00F66729" w:rsidRDefault="00667FC1" w:rsidP="00667FC1">
            <w:pPr>
              <w:numPr>
                <w:ilvl w:val="0"/>
                <w:numId w:val="25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Песня </w:t>
            </w:r>
            <w:proofErr w:type="spellStart"/>
            <w:proofErr w:type="gramStart"/>
            <w:r w:rsidRPr="00F66729">
              <w:rPr>
                <w:color w:val="1D1B11" w:themeColor="background2" w:themeShade="1A"/>
              </w:rPr>
              <w:t>северо-американских</w:t>
            </w:r>
            <w:proofErr w:type="spellEnd"/>
            <w:proofErr w:type="gramEnd"/>
            <w:r w:rsidRPr="00F66729">
              <w:rPr>
                <w:color w:val="1D1B11" w:themeColor="background2" w:themeShade="1A"/>
              </w:rPr>
              <w:t xml:space="preserve"> </w:t>
            </w:r>
            <w:proofErr w:type="spellStart"/>
            <w:r w:rsidRPr="00F66729">
              <w:rPr>
                <w:color w:val="1D1B11" w:themeColor="background2" w:themeShade="1A"/>
              </w:rPr>
              <w:t>негров</w:t>
            </w:r>
            <w:proofErr w:type="spellEnd"/>
            <w:r w:rsidRPr="00F66729">
              <w:rPr>
                <w:color w:val="1D1B11" w:themeColor="background2" w:themeShade="1A"/>
              </w:rPr>
              <w:t xml:space="preserve"> религиозного содержания.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6. Импровизация – это:</w:t>
            </w:r>
          </w:p>
          <w:p w:rsidR="00667FC1" w:rsidRPr="00F66729" w:rsidRDefault="00667FC1" w:rsidP="00667FC1">
            <w:pPr>
              <w:numPr>
                <w:ilvl w:val="0"/>
                <w:numId w:val="26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Сочинение без записи нот.</w:t>
            </w:r>
          </w:p>
          <w:p w:rsidR="00667FC1" w:rsidRPr="00F66729" w:rsidRDefault="00667FC1" w:rsidP="00667FC1">
            <w:pPr>
              <w:numPr>
                <w:ilvl w:val="0"/>
                <w:numId w:val="26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Вокальное сочинение.</w:t>
            </w:r>
          </w:p>
          <w:p w:rsidR="00667FC1" w:rsidRPr="00F66729" w:rsidRDefault="00667FC1" w:rsidP="00667FC1">
            <w:pPr>
              <w:numPr>
                <w:ilvl w:val="0"/>
                <w:numId w:val="26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Мгновенное сочинение, по вдохновению. </w:t>
            </w:r>
          </w:p>
          <w:p w:rsidR="00667FC1" w:rsidRPr="00F66729" w:rsidRDefault="00667FC1" w:rsidP="00AF0AC1">
            <w:pPr>
              <w:ind w:left="360"/>
              <w:rPr>
                <w:color w:val="1D1B11" w:themeColor="background2" w:themeShade="1A"/>
              </w:rPr>
            </w:pPr>
          </w:p>
          <w:p w:rsidR="00667FC1" w:rsidRPr="00F66729" w:rsidRDefault="00667FC1" w:rsidP="00AF0AC1">
            <w:pPr>
              <w:ind w:left="360"/>
              <w:rPr>
                <w:color w:val="1D1B11" w:themeColor="background2" w:themeShade="1A"/>
              </w:rPr>
            </w:pP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</w:p>
        </w:tc>
        <w:tc>
          <w:tcPr>
            <w:tcW w:w="5528" w:type="dxa"/>
          </w:tcPr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1. Годы жизни </w:t>
            </w:r>
            <w:proofErr w:type="gramStart"/>
            <w:r w:rsidRPr="00F66729">
              <w:rPr>
                <w:color w:val="1D1B11" w:themeColor="background2" w:themeShade="1A"/>
              </w:rPr>
              <w:t>Дж</w:t>
            </w:r>
            <w:proofErr w:type="gramEnd"/>
            <w:r w:rsidRPr="00F66729">
              <w:rPr>
                <w:color w:val="1D1B11" w:themeColor="background2" w:themeShade="1A"/>
              </w:rPr>
              <w:t>. Гершвина:</w:t>
            </w:r>
          </w:p>
          <w:p w:rsidR="00667FC1" w:rsidRPr="00F66729" w:rsidRDefault="00667FC1" w:rsidP="00AF0AC1">
            <w:pPr>
              <w:ind w:left="720"/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1. 1901-1956</w:t>
            </w:r>
          </w:p>
          <w:p w:rsidR="00667FC1" w:rsidRPr="00F66729" w:rsidRDefault="00667FC1" w:rsidP="00667FC1">
            <w:pPr>
              <w:pStyle w:val="a3"/>
              <w:numPr>
                <w:ilvl w:val="0"/>
                <w:numId w:val="27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1898-1937</w:t>
            </w:r>
          </w:p>
          <w:p w:rsidR="00667FC1" w:rsidRPr="00F66729" w:rsidRDefault="00667FC1" w:rsidP="00667FC1">
            <w:pPr>
              <w:pStyle w:val="a3"/>
              <w:numPr>
                <w:ilvl w:val="0"/>
                <w:numId w:val="27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1870-1920 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2. Благодаря </w:t>
            </w:r>
            <w:proofErr w:type="gramStart"/>
            <w:r w:rsidRPr="00F66729">
              <w:rPr>
                <w:color w:val="1D1B11" w:themeColor="background2" w:themeShade="1A"/>
              </w:rPr>
              <w:t>Дж</w:t>
            </w:r>
            <w:proofErr w:type="gramEnd"/>
            <w:r w:rsidRPr="00F66729">
              <w:rPr>
                <w:color w:val="1D1B11" w:themeColor="background2" w:themeShade="1A"/>
              </w:rPr>
              <w:t>. Гершвину появилось на свет новое музыкальное направление:</w:t>
            </w:r>
          </w:p>
          <w:p w:rsidR="00667FC1" w:rsidRPr="00F66729" w:rsidRDefault="00667FC1" w:rsidP="00667FC1">
            <w:pPr>
              <w:pStyle w:val="a3"/>
              <w:numPr>
                <w:ilvl w:val="0"/>
                <w:numId w:val="28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Латиноамериканская музыка</w:t>
            </w:r>
          </w:p>
          <w:p w:rsidR="00667FC1" w:rsidRPr="00F66729" w:rsidRDefault="00667FC1" w:rsidP="00667FC1">
            <w:pPr>
              <w:pStyle w:val="a3"/>
              <w:numPr>
                <w:ilvl w:val="0"/>
                <w:numId w:val="28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Симфоджаз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               3.</w:t>
            </w:r>
            <w:proofErr w:type="gramStart"/>
            <w:r w:rsidRPr="00F66729">
              <w:rPr>
                <w:color w:val="1D1B11" w:themeColor="background2" w:themeShade="1A"/>
              </w:rPr>
              <w:t xml:space="preserve">  )</w:t>
            </w:r>
            <w:proofErr w:type="gramEnd"/>
            <w:r w:rsidRPr="00F66729">
              <w:rPr>
                <w:color w:val="1D1B11" w:themeColor="background2" w:themeShade="1A"/>
              </w:rPr>
              <w:t>Электронная музыка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3. Благодаря каким сочинениям Гершвин получил мировую известность?</w:t>
            </w:r>
          </w:p>
          <w:p w:rsidR="00667FC1" w:rsidRPr="00F66729" w:rsidRDefault="00667FC1" w:rsidP="00667FC1">
            <w:pPr>
              <w:pStyle w:val="a3"/>
              <w:numPr>
                <w:ilvl w:val="0"/>
                <w:numId w:val="29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«Рапсодия в стиле блюз», «Американец в Париже»</w:t>
            </w:r>
          </w:p>
          <w:p w:rsidR="00667FC1" w:rsidRPr="00F66729" w:rsidRDefault="00667FC1" w:rsidP="00667FC1">
            <w:pPr>
              <w:pStyle w:val="a3"/>
              <w:numPr>
                <w:ilvl w:val="0"/>
                <w:numId w:val="29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«</w:t>
            </w:r>
            <w:proofErr w:type="spellStart"/>
            <w:r w:rsidRPr="00F66729">
              <w:rPr>
                <w:color w:val="1D1B11" w:themeColor="background2" w:themeShade="1A"/>
              </w:rPr>
              <w:t>Порги</w:t>
            </w:r>
            <w:proofErr w:type="spellEnd"/>
            <w:r w:rsidRPr="00F66729">
              <w:rPr>
                <w:color w:val="1D1B11" w:themeColor="background2" w:themeShade="1A"/>
              </w:rPr>
              <w:t xml:space="preserve"> и </w:t>
            </w:r>
            <w:proofErr w:type="spellStart"/>
            <w:r w:rsidRPr="00F66729">
              <w:rPr>
                <w:color w:val="1D1B11" w:themeColor="background2" w:themeShade="1A"/>
              </w:rPr>
              <w:t>Бесс</w:t>
            </w:r>
            <w:proofErr w:type="spellEnd"/>
            <w:r w:rsidRPr="00F66729">
              <w:rPr>
                <w:color w:val="1D1B11" w:themeColor="background2" w:themeShade="1A"/>
              </w:rPr>
              <w:t>»</w:t>
            </w:r>
          </w:p>
          <w:p w:rsidR="00667FC1" w:rsidRPr="00F66729" w:rsidRDefault="00667FC1" w:rsidP="00667FC1">
            <w:pPr>
              <w:numPr>
                <w:ilvl w:val="0"/>
                <w:numId w:val="29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«Колыбельная Клары» 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4. . </w:t>
            </w:r>
            <w:proofErr w:type="spellStart"/>
            <w:r w:rsidRPr="00F66729">
              <w:rPr>
                <w:color w:val="1D1B11" w:themeColor="background2" w:themeShade="1A"/>
              </w:rPr>
              <w:t>Спиричуэлс</w:t>
            </w:r>
            <w:proofErr w:type="spellEnd"/>
            <w:r w:rsidRPr="00F66729">
              <w:rPr>
                <w:color w:val="1D1B11" w:themeColor="background2" w:themeShade="1A"/>
              </w:rPr>
              <w:t xml:space="preserve"> – это:</w:t>
            </w:r>
          </w:p>
          <w:p w:rsidR="00667FC1" w:rsidRPr="00F66729" w:rsidRDefault="00667FC1" w:rsidP="00667FC1">
            <w:pPr>
              <w:pStyle w:val="a3"/>
              <w:numPr>
                <w:ilvl w:val="0"/>
                <w:numId w:val="30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Танцевальная музыка особого склада, популярная в Америке как раз перед появлением джаза. </w:t>
            </w:r>
          </w:p>
          <w:p w:rsidR="00667FC1" w:rsidRPr="00F66729" w:rsidRDefault="00667FC1" w:rsidP="00667FC1">
            <w:pPr>
              <w:pStyle w:val="a3"/>
              <w:numPr>
                <w:ilvl w:val="0"/>
                <w:numId w:val="30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Народная песня </w:t>
            </w:r>
            <w:proofErr w:type="gramStart"/>
            <w:r w:rsidRPr="00F66729">
              <w:rPr>
                <w:color w:val="1D1B11" w:themeColor="background2" w:themeShade="1A"/>
              </w:rPr>
              <w:t>американских</w:t>
            </w:r>
            <w:proofErr w:type="gramEnd"/>
            <w:r w:rsidRPr="00F66729">
              <w:rPr>
                <w:color w:val="1D1B11" w:themeColor="background2" w:themeShade="1A"/>
              </w:rPr>
              <w:t xml:space="preserve"> </w:t>
            </w:r>
            <w:proofErr w:type="spellStart"/>
            <w:r w:rsidRPr="00F66729">
              <w:rPr>
                <w:color w:val="1D1B11" w:themeColor="background2" w:themeShade="1A"/>
              </w:rPr>
              <w:t>негров</w:t>
            </w:r>
            <w:proofErr w:type="spellEnd"/>
            <w:r w:rsidRPr="00F66729">
              <w:rPr>
                <w:color w:val="1D1B11" w:themeColor="background2" w:themeShade="1A"/>
              </w:rPr>
              <w:t xml:space="preserve"> с грустным печальным оттенком.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        3)Песня </w:t>
            </w:r>
            <w:proofErr w:type="spellStart"/>
            <w:proofErr w:type="gramStart"/>
            <w:r w:rsidRPr="00F66729">
              <w:rPr>
                <w:color w:val="1D1B11" w:themeColor="background2" w:themeShade="1A"/>
              </w:rPr>
              <w:t>северо-американских</w:t>
            </w:r>
            <w:proofErr w:type="spellEnd"/>
            <w:proofErr w:type="gramEnd"/>
            <w:r w:rsidRPr="00F66729">
              <w:rPr>
                <w:color w:val="1D1B11" w:themeColor="background2" w:themeShade="1A"/>
              </w:rPr>
              <w:t xml:space="preserve"> </w:t>
            </w:r>
            <w:proofErr w:type="spellStart"/>
            <w:r w:rsidRPr="00F66729">
              <w:rPr>
                <w:color w:val="1D1B11" w:themeColor="background2" w:themeShade="1A"/>
              </w:rPr>
              <w:t>негров</w:t>
            </w:r>
            <w:proofErr w:type="spellEnd"/>
            <w:r w:rsidRPr="00F66729">
              <w:rPr>
                <w:color w:val="1D1B11" w:themeColor="background2" w:themeShade="1A"/>
              </w:rPr>
              <w:t xml:space="preserve"> религиозного содержания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5. Блюз – это:</w:t>
            </w:r>
          </w:p>
          <w:p w:rsidR="00667FC1" w:rsidRPr="00F66729" w:rsidRDefault="00667FC1" w:rsidP="00667FC1">
            <w:pPr>
              <w:pStyle w:val="a3"/>
              <w:numPr>
                <w:ilvl w:val="0"/>
                <w:numId w:val="31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Танцевальная музыка особого склада, популярная в Америке как раз перед появлением джаза. </w:t>
            </w:r>
          </w:p>
          <w:p w:rsidR="00667FC1" w:rsidRPr="00F66729" w:rsidRDefault="00667FC1" w:rsidP="00667FC1">
            <w:pPr>
              <w:numPr>
                <w:ilvl w:val="0"/>
                <w:numId w:val="31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Народная песня </w:t>
            </w:r>
            <w:proofErr w:type="gramStart"/>
            <w:r w:rsidRPr="00F66729">
              <w:rPr>
                <w:color w:val="1D1B11" w:themeColor="background2" w:themeShade="1A"/>
              </w:rPr>
              <w:t>американских</w:t>
            </w:r>
            <w:proofErr w:type="gramEnd"/>
            <w:r w:rsidRPr="00F66729">
              <w:rPr>
                <w:color w:val="1D1B11" w:themeColor="background2" w:themeShade="1A"/>
              </w:rPr>
              <w:t xml:space="preserve"> </w:t>
            </w:r>
            <w:proofErr w:type="spellStart"/>
            <w:r w:rsidRPr="00F66729">
              <w:rPr>
                <w:color w:val="1D1B11" w:themeColor="background2" w:themeShade="1A"/>
              </w:rPr>
              <w:t>негров</w:t>
            </w:r>
            <w:proofErr w:type="spellEnd"/>
            <w:r w:rsidRPr="00F66729">
              <w:rPr>
                <w:color w:val="1D1B11" w:themeColor="background2" w:themeShade="1A"/>
              </w:rPr>
              <w:t xml:space="preserve"> с грустным печальным оттенком.</w:t>
            </w:r>
          </w:p>
          <w:p w:rsidR="00667FC1" w:rsidRPr="00F66729" w:rsidRDefault="00667FC1" w:rsidP="00667FC1">
            <w:pPr>
              <w:numPr>
                <w:ilvl w:val="0"/>
                <w:numId w:val="31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Песня </w:t>
            </w:r>
            <w:proofErr w:type="spellStart"/>
            <w:proofErr w:type="gramStart"/>
            <w:r w:rsidRPr="00F66729">
              <w:rPr>
                <w:color w:val="1D1B11" w:themeColor="background2" w:themeShade="1A"/>
              </w:rPr>
              <w:t>северо-американских</w:t>
            </w:r>
            <w:proofErr w:type="spellEnd"/>
            <w:proofErr w:type="gramEnd"/>
            <w:r w:rsidRPr="00F66729">
              <w:rPr>
                <w:color w:val="1D1B11" w:themeColor="background2" w:themeShade="1A"/>
              </w:rPr>
              <w:t xml:space="preserve"> </w:t>
            </w:r>
            <w:proofErr w:type="spellStart"/>
            <w:r w:rsidRPr="00F66729">
              <w:rPr>
                <w:color w:val="1D1B11" w:themeColor="background2" w:themeShade="1A"/>
              </w:rPr>
              <w:t>негров</w:t>
            </w:r>
            <w:proofErr w:type="spellEnd"/>
            <w:r w:rsidRPr="00F66729">
              <w:rPr>
                <w:color w:val="1D1B11" w:themeColor="background2" w:themeShade="1A"/>
              </w:rPr>
              <w:t xml:space="preserve"> религиозного содержания.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6. Импровизация – это:</w:t>
            </w:r>
          </w:p>
          <w:p w:rsidR="00667FC1" w:rsidRPr="00F66729" w:rsidRDefault="00667FC1" w:rsidP="00667FC1">
            <w:pPr>
              <w:pStyle w:val="a3"/>
              <w:numPr>
                <w:ilvl w:val="0"/>
                <w:numId w:val="32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Сочинение без записи нот.</w:t>
            </w:r>
          </w:p>
          <w:p w:rsidR="00667FC1" w:rsidRPr="00F66729" w:rsidRDefault="00667FC1" w:rsidP="00667FC1">
            <w:pPr>
              <w:pStyle w:val="a3"/>
              <w:numPr>
                <w:ilvl w:val="0"/>
                <w:numId w:val="32"/>
              </w:num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>Вокальное сочинение.</w:t>
            </w:r>
          </w:p>
          <w:p w:rsidR="00667FC1" w:rsidRPr="00F66729" w:rsidRDefault="00667FC1" w:rsidP="00AF0AC1">
            <w:pPr>
              <w:rPr>
                <w:color w:val="1D1B11" w:themeColor="background2" w:themeShade="1A"/>
              </w:rPr>
            </w:pPr>
            <w:r w:rsidRPr="00F66729">
              <w:rPr>
                <w:color w:val="1D1B11" w:themeColor="background2" w:themeShade="1A"/>
              </w:rPr>
              <w:t xml:space="preserve">               3. Мгновенное сочинение, по вдохновению</w:t>
            </w:r>
          </w:p>
        </w:tc>
      </w:tr>
    </w:tbl>
    <w:p w:rsidR="00CB2BCB" w:rsidRDefault="00CB2BCB"/>
    <w:sectPr w:rsidR="00CB2BCB" w:rsidSect="005D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B6B"/>
    <w:multiLevelType w:val="hybridMultilevel"/>
    <w:tmpl w:val="10FAA928"/>
    <w:lvl w:ilvl="0" w:tplc="F88E2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C8B4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1E63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F007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1680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3AA4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24EA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0237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6AA0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117BA"/>
    <w:multiLevelType w:val="multilevel"/>
    <w:tmpl w:val="C92411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B03EE"/>
    <w:multiLevelType w:val="multilevel"/>
    <w:tmpl w:val="F710E9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04893"/>
    <w:multiLevelType w:val="hybridMultilevel"/>
    <w:tmpl w:val="F5706890"/>
    <w:lvl w:ilvl="0" w:tplc="CAA0E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D4A4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76F3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C2F2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5C659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E2FD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12AD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A22A6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C1A19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109D1"/>
    <w:multiLevelType w:val="multilevel"/>
    <w:tmpl w:val="6D42E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E41D3"/>
    <w:multiLevelType w:val="multilevel"/>
    <w:tmpl w:val="E97E1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A40AC"/>
    <w:multiLevelType w:val="multilevel"/>
    <w:tmpl w:val="77903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42DAA"/>
    <w:multiLevelType w:val="multilevel"/>
    <w:tmpl w:val="057253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32E59"/>
    <w:multiLevelType w:val="multilevel"/>
    <w:tmpl w:val="86864E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D028E"/>
    <w:multiLevelType w:val="hybridMultilevel"/>
    <w:tmpl w:val="E99A61D8"/>
    <w:lvl w:ilvl="0" w:tplc="E36072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8648DE"/>
    <w:multiLevelType w:val="multilevel"/>
    <w:tmpl w:val="46544F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D387C"/>
    <w:multiLevelType w:val="multilevel"/>
    <w:tmpl w:val="695669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E424CB"/>
    <w:multiLevelType w:val="multilevel"/>
    <w:tmpl w:val="568223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65A96"/>
    <w:multiLevelType w:val="hybridMultilevel"/>
    <w:tmpl w:val="105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D0B75"/>
    <w:multiLevelType w:val="multilevel"/>
    <w:tmpl w:val="83E0C0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D69EF"/>
    <w:multiLevelType w:val="multilevel"/>
    <w:tmpl w:val="90BC1A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536FDE"/>
    <w:multiLevelType w:val="multilevel"/>
    <w:tmpl w:val="D4043F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0F61BD"/>
    <w:multiLevelType w:val="multilevel"/>
    <w:tmpl w:val="D6FA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3C21BC"/>
    <w:multiLevelType w:val="multilevel"/>
    <w:tmpl w:val="C428BD5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67D99"/>
    <w:multiLevelType w:val="hybridMultilevel"/>
    <w:tmpl w:val="3F342ECA"/>
    <w:lvl w:ilvl="0" w:tplc="47EA33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A28E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DAD9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9A85E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343A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AB048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F908BD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E807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6FAE7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B576F"/>
    <w:multiLevelType w:val="multilevel"/>
    <w:tmpl w:val="2F16E87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2E5D09"/>
    <w:multiLevelType w:val="hybridMultilevel"/>
    <w:tmpl w:val="2AE86102"/>
    <w:lvl w:ilvl="0" w:tplc="B832F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7626AF"/>
    <w:multiLevelType w:val="multilevel"/>
    <w:tmpl w:val="A8C88E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C17D3"/>
    <w:multiLevelType w:val="hybridMultilevel"/>
    <w:tmpl w:val="EE70F11A"/>
    <w:lvl w:ilvl="0" w:tplc="4920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EE238A"/>
    <w:multiLevelType w:val="hybridMultilevel"/>
    <w:tmpl w:val="D4DEC830"/>
    <w:lvl w:ilvl="0" w:tplc="9372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BB69D3"/>
    <w:multiLevelType w:val="multilevel"/>
    <w:tmpl w:val="1586FC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D86B7D"/>
    <w:multiLevelType w:val="multilevel"/>
    <w:tmpl w:val="C2A0EE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2C56D0"/>
    <w:multiLevelType w:val="hybridMultilevel"/>
    <w:tmpl w:val="9C6EC3D4"/>
    <w:lvl w:ilvl="0" w:tplc="250458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FCBB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186E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B8CA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D3233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2EC4C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8EDC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FAC0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BCCE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6A1293"/>
    <w:multiLevelType w:val="multilevel"/>
    <w:tmpl w:val="97B47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F0447C"/>
    <w:multiLevelType w:val="hybridMultilevel"/>
    <w:tmpl w:val="1534BCA4"/>
    <w:lvl w:ilvl="0" w:tplc="6C2C64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2C03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B467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FB030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B022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CAAB3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AE4C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864C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B9050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491420"/>
    <w:multiLevelType w:val="hybridMultilevel"/>
    <w:tmpl w:val="A67A1674"/>
    <w:lvl w:ilvl="0" w:tplc="EF5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431DD0"/>
    <w:multiLevelType w:val="hybridMultilevel"/>
    <w:tmpl w:val="B4443D48"/>
    <w:lvl w:ilvl="0" w:tplc="70C6C1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FA36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F817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910F7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A231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C6FF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7479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4EA2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DA28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22"/>
  </w:num>
  <w:num w:numId="5">
    <w:abstractNumId w:val="16"/>
  </w:num>
  <w:num w:numId="6">
    <w:abstractNumId w:val="2"/>
  </w:num>
  <w:num w:numId="7">
    <w:abstractNumId w:val="6"/>
  </w:num>
  <w:num w:numId="8">
    <w:abstractNumId w:val="28"/>
  </w:num>
  <w:num w:numId="9">
    <w:abstractNumId w:val="7"/>
  </w:num>
  <w:num w:numId="10">
    <w:abstractNumId w:val="14"/>
  </w:num>
  <w:num w:numId="11">
    <w:abstractNumId w:val="26"/>
  </w:num>
  <w:num w:numId="12">
    <w:abstractNumId w:val="25"/>
  </w:num>
  <w:num w:numId="13">
    <w:abstractNumId w:val="15"/>
  </w:num>
  <w:num w:numId="14">
    <w:abstractNumId w:val="20"/>
  </w:num>
  <w:num w:numId="15">
    <w:abstractNumId w:val="8"/>
  </w:num>
  <w:num w:numId="16">
    <w:abstractNumId w:val="18"/>
  </w:num>
  <w:num w:numId="17">
    <w:abstractNumId w:val="10"/>
  </w:num>
  <w:num w:numId="18">
    <w:abstractNumId w:val="11"/>
  </w:num>
  <w:num w:numId="19">
    <w:abstractNumId w:val="1"/>
  </w:num>
  <w:num w:numId="20">
    <w:abstractNumId w:val="12"/>
  </w:num>
  <w:num w:numId="21">
    <w:abstractNumId w:val="27"/>
  </w:num>
  <w:num w:numId="22">
    <w:abstractNumId w:val="0"/>
  </w:num>
  <w:num w:numId="23">
    <w:abstractNumId w:val="19"/>
  </w:num>
  <w:num w:numId="24">
    <w:abstractNumId w:val="31"/>
  </w:num>
  <w:num w:numId="25">
    <w:abstractNumId w:val="29"/>
  </w:num>
  <w:num w:numId="26">
    <w:abstractNumId w:val="3"/>
  </w:num>
  <w:num w:numId="27">
    <w:abstractNumId w:val="9"/>
  </w:num>
  <w:num w:numId="28">
    <w:abstractNumId w:val="21"/>
  </w:num>
  <w:num w:numId="29">
    <w:abstractNumId w:val="23"/>
  </w:num>
  <w:num w:numId="30">
    <w:abstractNumId w:val="13"/>
  </w:num>
  <w:num w:numId="31">
    <w:abstractNumId w:val="3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B5C28"/>
    <w:rsid w:val="001B5C28"/>
    <w:rsid w:val="005D4F0D"/>
    <w:rsid w:val="00641655"/>
    <w:rsid w:val="00667FC1"/>
    <w:rsid w:val="0081024B"/>
    <w:rsid w:val="008F03A8"/>
    <w:rsid w:val="00992F13"/>
    <w:rsid w:val="00B31368"/>
    <w:rsid w:val="00CB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F03A8"/>
  </w:style>
  <w:style w:type="paragraph" w:customStyle="1" w:styleId="c0">
    <w:name w:val="c0"/>
    <w:basedOn w:val="a"/>
    <w:rsid w:val="008F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2BCB"/>
  </w:style>
  <w:style w:type="paragraph" w:styleId="a3">
    <w:name w:val="List Paragraph"/>
    <w:basedOn w:val="a"/>
    <w:uiPriority w:val="34"/>
    <w:qFormat/>
    <w:rsid w:val="00667FC1"/>
    <w:pPr>
      <w:ind w:left="720"/>
      <w:contextualSpacing/>
    </w:pPr>
  </w:style>
  <w:style w:type="table" w:styleId="a4">
    <w:name w:val="Table Grid"/>
    <w:basedOn w:val="a1"/>
    <w:uiPriority w:val="59"/>
    <w:rsid w:val="00667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965</Words>
  <Characters>5506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2017-01-06T06:23:00Z</dcterms:created>
  <dcterms:modified xsi:type="dcterms:W3CDTF">2017-01-06T06:49:00Z</dcterms:modified>
</cp:coreProperties>
</file>